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因公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临时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出国（境）团组手续办理材料清单</w:t>
      </w:r>
    </w:p>
    <w:p>
      <w:pPr>
        <w:spacing w:line="300" w:lineRule="exact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楷体_GB2312" w:hAnsi="楷体_GB2312" w:eastAsia="黑体" w:cs="楷体_GB2312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一、报批材料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（一）预报环节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《因公临时出国（境）预报表》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（盖党组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/党委章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（注：此表为相关领导干部因公临时出国（境）预报表，按照有关规定在正式报批前提交。）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（二）报批环节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2.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出访请示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文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（盖党组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/党委章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市厅级领导团组需提供）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《因公出国、赴港澳任务申报表》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（盖党组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/党委章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280" w:firstLineChars="1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（注：①县处级及以下团组②参加省、</w:t>
      </w:r>
      <w:r>
        <w:rPr>
          <w:rFonts w:hint="eastAsia" w:ascii="Calibri" w:hAnsi="Calibri" w:eastAsia="仿宋_GB2312" w:cs="Calibri"/>
          <w:b w:val="0"/>
          <w:bCs w:val="0"/>
          <w:sz w:val="28"/>
          <w:szCs w:val="28"/>
          <w:lang w:eastAsia="zh-CN"/>
        </w:rPr>
        <w:t>市团组需提供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出访邀请函及译文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《因公临时出国人员备案表》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（出国人员）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1" w:firstLineChars="14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《因公临时赴港澳人员备表》</w:t>
      </w:r>
      <w:bookmarkStart w:id="0" w:name="OLE_LINK1"/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（赴港澳人员）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因公出国（境）经费预审表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kern w:val="2"/>
          <w:sz w:val="28"/>
          <w:szCs w:val="28"/>
          <w:lang w:val="en-US" w:eastAsia="zh-CN" w:bidi="ar-SA"/>
        </w:rPr>
        <w:t>国企人员无需经费审核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300" w:firstLineChars="1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0"/>
          <w:szCs w:val="30"/>
          <w:lang w:eastAsia="zh-CN"/>
        </w:rPr>
        <w:t>由组团单位、派员单位备存，</w:t>
      </w:r>
      <w:r>
        <w:rPr>
          <w:rFonts w:hint="eastAsia" w:ascii="Times New Roman" w:hAnsi="Times New Roman" w:eastAsia="仿宋_GB2312" w:cs="Times New Roman"/>
          <w:b/>
          <w:bCs/>
          <w:spacing w:val="-11"/>
          <w:sz w:val="30"/>
          <w:szCs w:val="30"/>
          <w:lang w:eastAsia="zh-CN"/>
        </w:rPr>
        <w:t>无需提供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-11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出访公示结果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0"/>
          <w:szCs w:val="30"/>
          <w:lang w:eastAsia="zh-CN"/>
        </w:rPr>
        <w:t>盖党组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0"/>
          <w:szCs w:val="30"/>
          <w:lang w:val="en-US" w:eastAsia="zh-CN"/>
        </w:rPr>
        <w:t>/党委章）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278" w:firstLineChars="100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0"/>
          <w:szCs w:val="30"/>
          <w:lang w:val="en-US" w:eastAsia="zh-CN"/>
        </w:rPr>
        <w:t>（由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0"/>
          <w:szCs w:val="30"/>
          <w:lang w:eastAsia="zh-CN"/>
        </w:rPr>
        <w:t>组团单位、派员单位备存，</w:t>
      </w:r>
      <w:r>
        <w:rPr>
          <w:rFonts w:hint="eastAsia" w:ascii="Times New Roman" w:hAnsi="Times New Roman" w:eastAsia="仿宋_GB2312" w:cs="Times New Roman"/>
          <w:b/>
          <w:bCs/>
          <w:spacing w:val="-11"/>
          <w:sz w:val="30"/>
          <w:szCs w:val="30"/>
          <w:lang w:eastAsia="zh-CN"/>
        </w:rPr>
        <w:t>无需提供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0"/>
          <w:szCs w:val="30"/>
          <w:lang w:val="en-US"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8.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出访人员身份证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JPG格式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图片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（正面和反面分别单页扫描）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9.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证照照片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（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3个月内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近照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96" w:leftChars="141" w:firstLine="307" w:firstLineChars="96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= 1 \* GB2 \* MERGEFORMAT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赴港澳团组：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白底、小二寸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2张（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需冲洗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不可印刷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），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同时提供规定尺寸的电子版照片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= 2 \* GB2 \* MERGEFORMAT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0"/>
          <w:szCs w:val="30"/>
          <w:lang w:val="en-US" w:eastAsia="zh-CN"/>
        </w:rPr>
        <w:t>赴外国团组：出访人员可前往江苏省具有采集因公电子照片的照相点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（可通过 http://mrtdephoto.cn/sysuser/city_selzxd.action 查询照相点）采集照片，采集成功后即可获得照片回执，按照回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执上的编号提供照片编号和规定尺寸的因公护照电子版照片。（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注：照片编号务必准确，否则将影响护照办理。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10.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上级主管部门出具的同意出访函件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（注：垂直管理部门需提供）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11.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市商务局初审意见函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（注：参加省商务厅团组需提供）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12.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征求意见函、出访费用预算明细、日程安排及其他相关材料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13.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任务通知书、出访任务批件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（注：参加省外双跨团组需提供）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二、护照及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签证材料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14. 与市外办外管处预约护照办理信息采集时间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需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根据各国签证要求准备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（包括签证照片）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，详见省外办签证中心网站（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"http://www.visajs.com/014/mapmoreinfo.html"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http://www.visajs.com/014/mapmoreinfo.html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（注：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有部分国家与我国签署互免签证协定，但如在第三国转机或过境，须确认是否需要办理第三国相应签证，如需办理签证，则应在任务报批时一并报批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中国与外国互免签证协定一览表：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http://www.visajs.com/017/moreinfo.html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88" w:firstLineChars="1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-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三、各类团组申办材料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自组团组需提供的材料：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办理审批手续阶段：第1-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8-10项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办理护照签证阶段：第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14-15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省内参团需提供的材料：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办理审批手续阶段：第1-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5及8-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省外参团需提供的材料：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办理审批手续阶段：第1-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5、8-10及12、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办理护照签证阶段：第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14-15</w:t>
      </w:r>
      <w: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</w:rPr>
        <w:t>项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A5E4C"/>
    <w:multiLevelType w:val="singleLevel"/>
    <w:tmpl w:val="E4BA5E4C"/>
    <w:lvl w:ilvl="0" w:tentative="0">
      <w:start w:val="15"/>
      <w:numFmt w:val="decimal"/>
      <w:suff w:val="space"/>
      <w:lvlText w:val="%1."/>
      <w:lvlJc w:val="left"/>
    </w:lvl>
  </w:abstractNum>
  <w:abstractNum w:abstractNumId="1">
    <w:nsid w:val="E7D9DB05"/>
    <w:multiLevelType w:val="singleLevel"/>
    <w:tmpl w:val="E7D9DB05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47746FF7"/>
    <w:multiLevelType w:val="multilevel"/>
    <w:tmpl w:val="47746F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AD703E"/>
    <w:multiLevelType w:val="multilevel"/>
    <w:tmpl w:val="69AD70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2QxZjJhMjRmN2RjYTExMzEwNTkwZGUyZTIxODUifQ=="/>
  </w:docVars>
  <w:rsids>
    <w:rsidRoot w:val="72B42F38"/>
    <w:rsid w:val="000D4676"/>
    <w:rsid w:val="00100BFB"/>
    <w:rsid w:val="00171082"/>
    <w:rsid w:val="00233698"/>
    <w:rsid w:val="002C53E6"/>
    <w:rsid w:val="002D70DF"/>
    <w:rsid w:val="002E496E"/>
    <w:rsid w:val="00314339"/>
    <w:rsid w:val="004D56B9"/>
    <w:rsid w:val="00573BD1"/>
    <w:rsid w:val="005E5DA2"/>
    <w:rsid w:val="00610ACE"/>
    <w:rsid w:val="00623E2F"/>
    <w:rsid w:val="006533A1"/>
    <w:rsid w:val="00665503"/>
    <w:rsid w:val="006A675A"/>
    <w:rsid w:val="006E589C"/>
    <w:rsid w:val="006F69FC"/>
    <w:rsid w:val="0076595D"/>
    <w:rsid w:val="007C363D"/>
    <w:rsid w:val="007D5835"/>
    <w:rsid w:val="0081274E"/>
    <w:rsid w:val="008750E8"/>
    <w:rsid w:val="00954C3D"/>
    <w:rsid w:val="00A17811"/>
    <w:rsid w:val="00A32187"/>
    <w:rsid w:val="00A46FF8"/>
    <w:rsid w:val="00A8184B"/>
    <w:rsid w:val="00AA26B2"/>
    <w:rsid w:val="00B95546"/>
    <w:rsid w:val="00C14398"/>
    <w:rsid w:val="00C20270"/>
    <w:rsid w:val="00C30591"/>
    <w:rsid w:val="00CE0345"/>
    <w:rsid w:val="00CE0CB1"/>
    <w:rsid w:val="00DB05DD"/>
    <w:rsid w:val="00E026C3"/>
    <w:rsid w:val="00E16DDA"/>
    <w:rsid w:val="00E77AD0"/>
    <w:rsid w:val="00F80D6E"/>
    <w:rsid w:val="00F920DF"/>
    <w:rsid w:val="00FB2864"/>
    <w:rsid w:val="00FC2D81"/>
    <w:rsid w:val="014A4B87"/>
    <w:rsid w:val="014D3E40"/>
    <w:rsid w:val="024E4960"/>
    <w:rsid w:val="025130D2"/>
    <w:rsid w:val="02612D0F"/>
    <w:rsid w:val="02733B3D"/>
    <w:rsid w:val="02AA3776"/>
    <w:rsid w:val="02FD391D"/>
    <w:rsid w:val="03FC09D3"/>
    <w:rsid w:val="042D1459"/>
    <w:rsid w:val="045A19C9"/>
    <w:rsid w:val="0523406D"/>
    <w:rsid w:val="05504736"/>
    <w:rsid w:val="058F1FD0"/>
    <w:rsid w:val="05BF4C39"/>
    <w:rsid w:val="05FD278C"/>
    <w:rsid w:val="06016913"/>
    <w:rsid w:val="060A63B7"/>
    <w:rsid w:val="061E30DB"/>
    <w:rsid w:val="0639305B"/>
    <w:rsid w:val="06634C5C"/>
    <w:rsid w:val="06C0620A"/>
    <w:rsid w:val="07520C39"/>
    <w:rsid w:val="076C2889"/>
    <w:rsid w:val="07854B6B"/>
    <w:rsid w:val="082F1280"/>
    <w:rsid w:val="08803584"/>
    <w:rsid w:val="08903243"/>
    <w:rsid w:val="08CE42EF"/>
    <w:rsid w:val="09336352"/>
    <w:rsid w:val="09702289"/>
    <w:rsid w:val="0992356F"/>
    <w:rsid w:val="099748D0"/>
    <w:rsid w:val="099E4D7C"/>
    <w:rsid w:val="09A2012A"/>
    <w:rsid w:val="09B575B8"/>
    <w:rsid w:val="0A960580"/>
    <w:rsid w:val="0AD4438B"/>
    <w:rsid w:val="0B071F44"/>
    <w:rsid w:val="0B3740CC"/>
    <w:rsid w:val="0B422D73"/>
    <w:rsid w:val="0B747BBD"/>
    <w:rsid w:val="0B9236E3"/>
    <w:rsid w:val="0BC85222"/>
    <w:rsid w:val="0C4C0275"/>
    <w:rsid w:val="0C594070"/>
    <w:rsid w:val="0C825B1D"/>
    <w:rsid w:val="0CE37136"/>
    <w:rsid w:val="0D1473A0"/>
    <w:rsid w:val="0D1D75F3"/>
    <w:rsid w:val="0D2A08D1"/>
    <w:rsid w:val="0D553B96"/>
    <w:rsid w:val="0DCA4E56"/>
    <w:rsid w:val="0ED75248"/>
    <w:rsid w:val="0F8A7DE7"/>
    <w:rsid w:val="0FA364D6"/>
    <w:rsid w:val="107372F3"/>
    <w:rsid w:val="10F66AD9"/>
    <w:rsid w:val="10FB1AA8"/>
    <w:rsid w:val="11470081"/>
    <w:rsid w:val="1186727F"/>
    <w:rsid w:val="11A17EEF"/>
    <w:rsid w:val="11B76268"/>
    <w:rsid w:val="12AD766B"/>
    <w:rsid w:val="12D40B35"/>
    <w:rsid w:val="12D92F31"/>
    <w:rsid w:val="13C34C54"/>
    <w:rsid w:val="13C62002"/>
    <w:rsid w:val="142614E2"/>
    <w:rsid w:val="14C447F8"/>
    <w:rsid w:val="14FE7D0A"/>
    <w:rsid w:val="151C63DE"/>
    <w:rsid w:val="15D42F28"/>
    <w:rsid w:val="15E74C42"/>
    <w:rsid w:val="160018D9"/>
    <w:rsid w:val="161F618A"/>
    <w:rsid w:val="16D12C4D"/>
    <w:rsid w:val="16DE6045"/>
    <w:rsid w:val="16ED558F"/>
    <w:rsid w:val="172677DF"/>
    <w:rsid w:val="17E53987"/>
    <w:rsid w:val="184909F2"/>
    <w:rsid w:val="18693359"/>
    <w:rsid w:val="19085055"/>
    <w:rsid w:val="19370F72"/>
    <w:rsid w:val="197465B3"/>
    <w:rsid w:val="1A074A32"/>
    <w:rsid w:val="1A0E66AA"/>
    <w:rsid w:val="1A6970EE"/>
    <w:rsid w:val="1A963535"/>
    <w:rsid w:val="1B02253C"/>
    <w:rsid w:val="1B561EC6"/>
    <w:rsid w:val="1C057BD0"/>
    <w:rsid w:val="1C940F54"/>
    <w:rsid w:val="1CAD0994"/>
    <w:rsid w:val="1CB82E95"/>
    <w:rsid w:val="1D065ACD"/>
    <w:rsid w:val="1D37487E"/>
    <w:rsid w:val="1D3C69E0"/>
    <w:rsid w:val="1E103627"/>
    <w:rsid w:val="1E220F7B"/>
    <w:rsid w:val="1E364708"/>
    <w:rsid w:val="1E8F40C9"/>
    <w:rsid w:val="1EF6464E"/>
    <w:rsid w:val="1F5E41C7"/>
    <w:rsid w:val="1F686DF4"/>
    <w:rsid w:val="1F796B24"/>
    <w:rsid w:val="1FF6036F"/>
    <w:rsid w:val="203B53AE"/>
    <w:rsid w:val="20D44B41"/>
    <w:rsid w:val="20F46465"/>
    <w:rsid w:val="214A1A9A"/>
    <w:rsid w:val="21C81DCC"/>
    <w:rsid w:val="22B374CA"/>
    <w:rsid w:val="22CB6CBD"/>
    <w:rsid w:val="22CE1550"/>
    <w:rsid w:val="22D4654E"/>
    <w:rsid w:val="23582CDC"/>
    <w:rsid w:val="237D2742"/>
    <w:rsid w:val="23BF2D5B"/>
    <w:rsid w:val="24041E30"/>
    <w:rsid w:val="24156E1F"/>
    <w:rsid w:val="2451778D"/>
    <w:rsid w:val="246C2EE2"/>
    <w:rsid w:val="24992A1A"/>
    <w:rsid w:val="24F42ED8"/>
    <w:rsid w:val="24F84776"/>
    <w:rsid w:val="256B7007"/>
    <w:rsid w:val="25D8435E"/>
    <w:rsid w:val="25E7250D"/>
    <w:rsid w:val="25FC50F7"/>
    <w:rsid w:val="268A3028"/>
    <w:rsid w:val="26A61B5E"/>
    <w:rsid w:val="26AB7E81"/>
    <w:rsid w:val="26CB2046"/>
    <w:rsid w:val="26E53B6B"/>
    <w:rsid w:val="270F0823"/>
    <w:rsid w:val="27F64FBD"/>
    <w:rsid w:val="28013F97"/>
    <w:rsid w:val="28175DEB"/>
    <w:rsid w:val="282C497F"/>
    <w:rsid w:val="28314F8A"/>
    <w:rsid w:val="28711BDF"/>
    <w:rsid w:val="28F25888"/>
    <w:rsid w:val="28FF345B"/>
    <w:rsid w:val="29D35DAC"/>
    <w:rsid w:val="2A2B11CD"/>
    <w:rsid w:val="2AB173D8"/>
    <w:rsid w:val="2B870602"/>
    <w:rsid w:val="2BC2163A"/>
    <w:rsid w:val="2BCA47BB"/>
    <w:rsid w:val="2C3E3C9B"/>
    <w:rsid w:val="2C69388E"/>
    <w:rsid w:val="2CAA564D"/>
    <w:rsid w:val="2CBF3DCB"/>
    <w:rsid w:val="2CC3054B"/>
    <w:rsid w:val="2CCB6C14"/>
    <w:rsid w:val="2D0B6C44"/>
    <w:rsid w:val="2D517119"/>
    <w:rsid w:val="2D8E2BB9"/>
    <w:rsid w:val="2E12692C"/>
    <w:rsid w:val="2EB3170E"/>
    <w:rsid w:val="2EF70A57"/>
    <w:rsid w:val="2F756F18"/>
    <w:rsid w:val="2F8337D6"/>
    <w:rsid w:val="30197F86"/>
    <w:rsid w:val="308B3778"/>
    <w:rsid w:val="30C91C0B"/>
    <w:rsid w:val="30FF209B"/>
    <w:rsid w:val="312F7772"/>
    <w:rsid w:val="31684A32"/>
    <w:rsid w:val="31DD0F16"/>
    <w:rsid w:val="31E340B8"/>
    <w:rsid w:val="324A2389"/>
    <w:rsid w:val="3264730B"/>
    <w:rsid w:val="32DD6F9F"/>
    <w:rsid w:val="32E44D59"/>
    <w:rsid w:val="330D12FD"/>
    <w:rsid w:val="33257A5C"/>
    <w:rsid w:val="33435756"/>
    <w:rsid w:val="337C47C4"/>
    <w:rsid w:val="33A06705"/>
    <w:rsid w:val="33CC27DA"/>
    <w:rsid w:val="33E81E5A"/>
    <w:rsid w:val="343E7D67"/>
    <w:rsid w:val="34C25B52"/>
    <w:rsid w:val="350B5718"/>
    <w:rsid w:val="359F479A"/>
    <w:rsid w:val="35E13004"/>
    <w:rsid w:val="35FE1BF9"/>
    <w:rsid w:val="36140E85"/>
    <w:rsid w:val="363624CF"/>
    <w:rsid w:val="372458C6"/>
    <w:rsid w:val="37652906"/>
    <w:rsid w:val="37C60704"/>
    <w:rsid w:val="38790F45"/>
    <w:rsid w:val="3894435E"/>
    <w:rsid w:val="38A00F55"/>
    <w:rsid w:val="38D034C8"/>
    <w:rsid w:val="38E077DD"/>
    <w:rsid w:val="390E4110"/>
    <w:rsid w:val="39290BF4"/>
    <w:rsid w:val="396D41A7"/>
    <w:rsid w:val="39FD1D7B"/>
    <w:rsid w:val="3A053765"/>
    <w:rsid w:val="3A8A77C7"/>
    <w:rsid w:val="3AC339A7"/>
    <w:rsid w:val="3AE55345"/>
    <w:rsid w:val="3AF26A79"/>
    <w:rsid w:val="3B0A7C6E"/>
    <w:rsid w:val="3B385475"/>
    <w:rsid w:val="3B3963E5"/>
    <w:rsid w:val="3B3977BC"/>
    <w:rsid w:val="3BBA0580"/>
    <w:rsid w:val="3BF1B3DF"/>
    <w:rsid w:val="3C2005E8"/>
    <w:rsid w:val="3CAA40F1"/>
    <w:rsid w:val="3CE54E56"/>
    <w:rsid w:val="3D2008B6"/>
    <w:rsid w:val="3D76734A"/>
    <w:rsid w:val="3DE10A03"/>
    <w:rsid w:val="3E5D2250"/>
    <w:rsid w:val="3EFD1A75"/>
    <w:rsid w:val="3F2E2B05"/>
    <w:rsid w:val="3F3C12AC"/>
    <w:rsid w:val="3FB234C6"/>
    <w:rsid w:val="40552F8E"/>
    <w:rsid w:val="41294368"/>
    <w:rsid w:val="419001E6"/>
    <w:rsid w:val="422A7780"/>
    <w:rsid w:val="426A4894"/>
    <w:rsid w:val="42BC6BA7"/>
    <w:rsid w:val="42C40348"/>
    <w:rsid w:val="42D57B37"/>
    <w:rsid w:val="42EF6EF2"/>
    <w:rsid w:val="42FF269B"/>
    <w:rsid w:val="43421586"/>
    <w:rsid w:val="439E5DAB"/>
    <w:rsid w:val="4503090B"/>
    <w:rsid w:val="451343E0"/>
    <w:rsid w:val="46341932"/>
    <w:rsid w:val="46403D7B"/>
    <w:rsid w:val="468E063F"/>
    <w:rsid w:val="47473BF1"/>
    <w:rsid w:val="476B58F6"/>
    <w:rsid w:val="47E0311C"/>
    <w:rsid w:val="489D2DBB"/>
    <w:rsid w:val="48C52312"/>
    <w:rsid w:val="48F01C12"/>
    <w:rsid w:val="494E51AB"/>
    <w:rsid w:val="4A0E1DAE"/>
    <w:rsid w:val="4AC20E8C"/>
    <w:rsid w:val="4AD20294"/>
    <w:rsid w:val="4B8541E2"/>
    <w:rsid w:val="4BBB137D"/>
    <w:rsid w:val="4BEB02E1"/>
    <w:rsid w:val="4C4B597A"/>
    <w:rsid w:val="4C8048B9"/>
    <w:rsid w:val="4C8524E4"/>
    <w:rsid w:val="4CB515A8"/>
    <w:rsid w:val="4CB5289B"/>
    <w:rsid w:val="4D462835"/>
    <w:rsid w:val="4DEC6284"/>
    <w:rsid w:val="4E841850"/>
    <w:rsid w:val="4EA33A4C"/>
    <w:rsid w:val="4EBB3486"/>
    <w:rsid w:val="4EFC65D2"/>
    <w:rsid w:val="4EFF6656"/>
    <w:rsid w:val="4F22431B"/>
    <w:rsid w:val="4F9F1B0F"/>
    <w:rsid w:val="4FB3625C"/>
    <w:rsid w:val="4FB8672C"/>
    <w:rsid w:val="4FB94960"/>
    <w:rsid w:val="4FDA48F5"/>
    <w:rsid w:val="4FF855B0"/>
    <w:rsid w:val="50083004"/>
    <w:rsid w:val="502A587C"/>
    <w:rsid w:val="50392356"/>
    <w:rsid w:val="504A78AC"/>
    <w:rsid w:val="51644DBE"/>
    <w:rsid w:val="51FC4F92"/>
    <w:rsid w:val="527C1C93"/>
    <w:rsid w:val="528F5467"/>
    <w:rsid w:val="53D333E6"/>
    <w:rsid w:val="53D92961"/>
    <w:rsid w:val="54694499"/>
    <w:rsid w:val="547C72E6"/>
    <w:rsid w:val="54A80E75"/>
    <w:rsid w:val="55681526"/>
    <w:rsid w:val="55916157"/>
    <w:rsid w:val="55EB0B67"/>
    <w:rsid w:val="55FF4C8E"/>
    <w:rsid w:val="56486A5C"/>
    <w:rsid w:val="56746A7A"/>
    <w:rsid w:val="56807031"/>
    <w:rsid w:val="56A8574D"/>
    <w:rsid w:val="56B85264"/>
    <w:rsid w:val="574A1D2E"/>
    <w:rsid w:val="575518C0"/>
    <w:rsid w:val="5762292C"/>
    <w:rsid w:val="579A2C14"/>
    <w:rsid w:val="57E2349B"/>
    <w:rsid w:val="58705DF6"/>
    <w:rsid w:val="588402D0"/>
    <w:rsid w:val="59192F0D"/>
    <w:rsid w:val="592866D1"/>
    <w:rsid w:val="5931649C"/>
    <w:rsid w:val="59694D6D"/>
    <w:rsid w:val="59BF7C30"/>
    <w:rsid w:val="5A147049"/>
    <w:rsid w:val="5A5A3D3C"/>
    <w:rsid w:val="5AAA3CF8"/>
    <w:rsid w:val="5ADF2FDD"/>
    <w:rsid w:val="5B05491D"/>
    <w:rsid w:val="5B9E7F72"/>
    <w:rsid w:val="5C2C0286"/>
    <w:rsid w:val="5C530D14"/>
    <w:rsid w:val="5CBF559E"/>
    <w:rsid w:val="5CC04E72"/>
    <w:rsid w:val="5CED3A35"/>
    <w:rsid w:val="5CFA25FF"/>
    <w:rsid w:val="5D180B11"/>
    <w:rsid w:val="5E7D7430"/>
    <w:rsid w:val="5F0A687A"/>
    <w:rsid w:val="60AA7764"/>
    <w:rsid w:val="60B702D3"/>
    <w:rsid w:val="60CD7CAE"/>
    <w:rsid w:val="60E35F6E"/>
    <w:rsid w:val="60E739A3"/>
    <w:rsid w:val="61495CBA"/>
    <w:rsid w:val="61C6117D"/>
    <w:rsid w:val="61C84EF5"/>
    <w:rsid w:val="620147DB"/>
    <w:rsid w:val="621C1904"/>
    <w:rsid w:val="624023D3"/>
    <w:rsid w:val="62D62C17"/>
    <w:rsid w:val="633134ED"/>
    <w:rsid w:val="63495BC1"/>
    <w:rsid w:val="63536A40"/>
    <w:rsid w:val="645E2905"/>
    <w:rsid w:val="64976489"/>
    <w:rsid w:val="64B004CA"/>
    <w:rsid w:val="65404DA2"/>
    <w:rsid w:val="65896632"/>
    <w:rsid w:val="65E413E0"/>
    <w:rsid w:val="65ED5B1C"/>
    <w:rsid w:val="67483861"/>
    <w:rsid w:val="674F751F"/>
    <w:rsid w:val="67523134"/>
    <w:rsid w:val="675F2284"/>
    <w:rsid w:val="678B7CC4"/>
    <w:rsid w:val="679D2DA9"/>
    <w:rsid w:val="67FF2A96"/>
    <w:rsid w:val="681F40F0"/>
    <w:rsid w:val="68703BF0"/>
    <w:rsid w:val="693DBE3B"/>
    <w:rsid w:val="69B30239"/>
    <w:rsid w:val="69BD29D8"/>
    <w:rsid w:val="69C11C7B"/>
    <w:rsid w:val="69DD7FFF"/>
    <w:rsid w:val="6A5214B3"/>
    <w:rsid w:val="6A701C86"/>
    <w:rsid w:val="6ACF1A48"/>
    <w:rsid w:val="6ADC37BF"/>
    <w:rsid w:val="6B064398"/>
    <w:rsid w:val="6B4A697B"/>
    <w:rsid w:val="6B59096C"/>
    <w:rsid w:val="6B814AAC"/>
    <w:rsid w:val="6BA8544F"/>
    <w:rsid w:val="6C2471CC"/>
    <w:rsid w:val="6C4A6D06"/>
    <w:rsid w:val="6C4B05E3"/>
    <w:rsid w:val="6C7529F2"/>
    <w:rsid w:val="6D082649"/>
    <w:rsid w:val="6D617C9D"/>
    <w:rsid w:val="6D981D73"/>
    <w:rsid w:val="6DF65922"/>
    <w:rsid w:val="6E3F676E"/>
    <w:rsid w:val="6E4D0B71"/>
    <w:rsid w:val="6E5673E4"/>
    <w:rsid w:val="6E8C0777"/>
    <w:rsid w:val="6EB90B68"/>
    <w:rsid w:val="705C5B0E"/>
    <w:rsid w:val="70657DB0"/>
    <w:rsid w:val="70700C31"/>
    <w:rsid w:val="70B550C5"/>
    <w:rsid w:val="71207E87"/>
    <w:rsid w:val="71D05A85"/>
    <w:rsid w:val="727E731B"/>
    <w:rsid w:val="72B42F38"/>
    <w:rsid w:val="72DB5297"/>
    <w:rsid w:val="72E328AB"/>
    <w:rsid w:val="731A30D6"/>
    <w:rsid w:val="733E5017"/>
    <w:rsid w:val="73580EB6"/>
    <w:rsid w:val="739F35DC"/>
    <w:rsid w:val="73A7725C"/>
    <w:rsid w:val="73B634F5"/>
    <w:rsid w:val="7437558E"/>
    <w:rsid w:val="74A043C0"/>
    <w:rsid w:val="74CF488F"/>
    <w:rsid w:val="74EF3F9F"/>
    <w:rsid w:val="75731C89"/>
    <w:rsid w:val="75886848"/>
    <w:rsid w:val="75920887"/>
    <w:rsid w:val="75D90EA3"/>
    <w:rsid w:val="75E403C0"/>
    <w:rsid w:val="75FA2CD7"/>
    <w:rsid w:val="762402C1"/>
    <w:rsid w:val="76AF216D"/>
    <w:rsid w:val="76ED78FA"/>
    <w:rsid w:val="76EF6DD7"/>
    <w:rsid w:val="775C3CBE"/>
    <w:rsid w:val="777F3591"/>
    <w:rsid w:val="77813724"/>
    <w:rsid w:val="77F605FE"/>
    <w:rsid w:val="77F87912"/>
    <w:rsid w:val="78505038"/>
    <w:rsid w:val="78EECEDC"/>
    <w:rsid w:val="78F67ECF"/>
    <w:rsid w:val="79B747D0"/>
    <w:rsid w:val="79C50D5A"/>
    <w:rsid w:val="79DE3C53"/>
    <w:rsid w:val="79FF4DD4"/>
    <w:rsid w:val="7A545120"/>
    <w:rsid w:val="7AD466F5"/>
    <w:rsid w:val="7B226FCC"/>
    <w:rsid w:val="7B7F7512"/>
    <w:rsid w:val="7B7FD352"/>
    <w:rsid w:val="7B887681"/>
    <w:rsid w:val="7CB60F13"/>
    <w:rsid w:val="7CBEF578"/>
    <w:rsid w:val="7CD21C08"/>
    <w:rsid w:val="7D9F4904"/>
    <w:rsid w:val="7DDF1DCE"/>
    <w:rsid w:val="7E4E61F7"/>
    <w:rsid w:val="7E906943"/>
    <w:rsid w:val="7EB91DE2"/>
    <w:rsid w:val="7EBA23E9"/>
    <w:rsid w:val="7EEA70B4"/>
    <w:rsid w:val="7EEF8B4E"/>
    <w:rsid w:val="7F196F74"/>
    <w:rsid w:val="7F390CA8"/>
    <w:rsid w:val="7F8042C1"/>
    <w:rsid w:val="7FAF5034"/>
    <w:rsid w:val="7FBD77AF"/>
    <w:rsid w:val="7FE6244E"/>
    <w:rsid w:val="7FF068DA"/>
    <w:rsid w:val="7FFEF553"/>
    <w:rsid w:val="7FFF389B"/>
    <w:rsid w:val="A5EE30E2"/>
    <w:rsid w:val="A97F54A0"/>
    <w:rsid w:val="ABFD11ED"/>
    <w:rsid w:val="ACF680B9"/>
    <w:rsid w:val="B77BAE0A"/>
    <w:rsid w:val="B7DBF40F"/>
    <w:rsid w:val="B97551A2"/>
    <w:rsid w:val="BAB773F7"/>
    <w:rsid w:val="BEBEDA37"/>
    <w:rsid w:val="BFFB2C6B"/>
    <w:rsid w:val="C9BAE7EC"/>
    <w:rsid w:val="DBE103DB"/>
    <w:rsid w:val="DBFB209B"/>
    <w:rsid w:val="E326FA0E"/>
    <w:rsid w:val="E3F5225D"/>
    <w:rsid w:val="EBEF43E3"/>
    <w:rsid w:val="EC9FEDDE"/>
    <w:rsid w:val="EEDB7C26"/>
    <w:rsid w:val="F33C7A97"/>
    <w:rsid w:val="FDDF3C36"/>
    <w:rsid w:val="FEFB4B22"/>
    <w:rsid w:val="FFDD86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931</Words>
  <Characters>1095</Characters>
  <Lines>5</Lines>
  <Paragraphs>1</Paragraphs>
  <TotalTime>7</TotalTime>
  <ScaleCrop>false</ScaleCrop>
  <LinksUpToDate>false</LinksUpToDate>
  <CharactersWithSpaces>1109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2019-11-15T02:30:00Z</dcterms:created>
  <dc:creator>高高远行</dc:creator>
  <cp:lastModifiedBy>taiji</cp:lastModifiedBy>
  <cp:lastPrinted>2024-01-10T06:32:00Z</cp:lastPrinted>
  <dcterms:modified xsi:type="dcterms:W3CDTF">2024-05-28T17:38:59Z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4D8ED900163E4C4DAAA5BAD53817E605_13</vt:lpwstr>
  </property>
</Properties>
</file>